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75A" w:rsidRDefault="00E4675A" w:rsidP="00E467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E4675A">
        <w:rPr>
          <w:sz w:val="32"/>
          <w:szCs w:val="32"/>
        </w:rPr>
        <w:t>Le 113</w:t>
      </w:r>
      <w:r w:rsidRPr="00E4675A">
        <w:rPr>
          <w:sz w:val="32"/>
          <w:szCs w:val="32"/>
          <w:vertAlign w:val="superscript"/>
        </w:rPr>
        <w:t>ième</w:t>
      </w:r>
      <w:r w:rsidRPr="00E4675A">
        <w:rPr>
          <w:sz w:val="32"/>
          <w:szCs w:val="32"/>
        </w:rPr>
        <w:t xml:space="preserve"> Groupe de Cavalerie à Mons, le 2 septembre 1944</w:t>
      </w:r>
      <w:r>
        <w:rPr>
          <w:sz w:val="32"/>
          <w:szCs w:val="32"/>
        </w:rPr>
        <w:t xml:space="preserve"> ???</w:t>
      </w:r>
    </w:p>
    <w:p w:rsidR="00E4675A" w:rsidRDefault="0087212D" w:rsidP="0087212D">
      <w:pPr>
        <w:rPr>
          <w:sz w:val="32"/>
          <w:szCs w:val="32"/>
        </w:rPr>
      </w:pPr>
      <w:r>
        <w:rPr>
          <w:noProof/>
          <w:sz w:val="32"/>
          <w:szCs w:val="32"/>
          <w:lang w:eastAsia="fr-BE"/>
        </w:rPr>
        <w:tab/>
      </w:r>
      <w:r w:rsidRPr="0087212D">
        <w:rPr>
          <w:noProof/>
          <w:sz w:val="32"/>
          <w:szCs w:val="32"/>
          <w:lang w:eastAsia="fr-BE"/>
        </w:rPr>
        <w:drawing>
          <wp:inline distT="0" distB="0" distL="0" distR="0">
            <wp:extent cx="1075266" cy="1342745"/>
            <wp:effectExtent l="19050" t="0" r="0" b="0"/>
            <wp:docPr id="4" name="Image 1" descr="CREST 83rd Recon Bat. 3rd Armored Divis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REST 83rd Recon Bat. 3rd Armored Division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6605" cy="1344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fr-BE"/>
        </w:rPr>
        <w:tab/>
      </w:r>
      <w:r>
        <w:rPr>
          <w:noProof/>
          <w:sz w:val="32"/>
          <w:szCs w:val="32"/>
          <w:lang w:eastAsia="fr-BE"/>
        </w:rPr>
        <w:tab/>
      </w:r>
      <w:r>
        <w:rPr>
          <w:noProof/>
          <w:sz w:val="32"/>
          <w:szCs w:val="32"/>
          <w:lang w:eastAsia="fr-BE"/>
        </w:rPr>
        <w:tab/>
      </w:r>
      <w:r>
        <w:rPr>
          <w:noProof/>
          <w:sz w:val="32"/>
          <w:szCs w:val="32"/>
          <w:lang w:eastAsia="fr-BE"/>
        </w:rPr>
        <w:tab/>
      </w:r>
      <w:r>
        <w:rPr>
          <w:noProof/>
          <w:sz w:val="32"/>
          <w:szCs w:val="32"/>
          <w:lang w:eastAsia="fr-BE"/>
        </w:rPr>
        <w:tab/>
      </w:r>
      <w:r>
        <w:rPr>
          <w:noProof/>
          <w:sz w:val="32"/>
          <w:szCs w:val="32"/>
          <w:lang w:eastAsia="fr-BE"/>
        </w:rPr>
        <w:tab/>
      </w:r>
      <w:r w:rsidRPr="0087212D">
        <w:rPr>
          <w:noProof/>
          <w:sz w:val="32"/>
          <w:szCs w:val="32"/>
          <w:lang w:eastAsia="fr-BE"/>
        </w:rPr>
        <w:drawing>
          <wp:inline distT="0" distB="0" distL="0" distR="0">
            <wp:extent cx="1025648" cy="1295400"/>
            <wp:effectExtent l="19050" t="0" r="3052" b="0"/>
            <wp:docPr id="3" name="Image 0" descr="113CavRegtDU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3CavRegtDUI.gif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6836" cy="1296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675A" w:rsidRPr="0087212D" w:rsidRDefault="0087212D" w:rsidP="0087212D">
      <w:pPr>
        <w:rPr>
          <w:b/>
          <w:i/>
          <w:sz w:val="24"/>
          <w:szCs w:val="24"/>
        </w:rPr>
      </w:pPr>
      <w:r w:rsidRPr="0087212D">
        <w:rPr>
          <w:b/>
          <w:i/>
          <w:sz w:val="24"/>
          <w:szCs w:val="24"/>
        </w:rPr>
        <w:t>83</w:t>
      </w:r>
      <w:r w:rsidRPr="0087212D">
        <w:rPr>
          <w:b/>
          <w:i/>
          <w:sz w:val="24"/>
          <w:szCs w:val="24"/>
          <w:vertAlign w:val="superscript"/>
        </w:rPr>
        <w:t>ième</w:t>
      </w:r>
      <w:r w:rsidRPr="0087212D">
        <w:rPr>
          <w:b/>
          <w:i/>
          <w:sz w:val="24"/>
          <w:szCs w:val="24"/>
        </w:rPr>
        <w:t xml:space="preserve"> Bataillon de Reconnaissance</w:t>
      </w:r>
      <w:r w:rsidRPr="0087212D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</w:t>
      </w:r>
      <w:r w:rsidRPr="0087212D">
        <w:rPr>
          <w:b/>
          <w:i/>
          <w:sz w:val="24"/>
          <w:szCs w:val="24"/>
        </w:rPr>
        <w:t>113</w:t>
      </w:r>
      <w:r w:rsidRPr="0087212D">
        <w:rPr>
          <w:b/>
          <w:i/>
          <w:sz w:val="24"/>
          <w:szCs w:val="24"/>
          <w:vertAlign w:val="superscript"/>
        </w:rPr>
        <w:t>ième</w:t>
      </w:r>
      <w:r w:rsidRPr="0087212D">
        <w:rPr>
          <w:b/>
          <w:i/>
          <w:sz w:val="24"/>
          <w:szCs w:val="24"/>
        </w:rPr>
        <w:t xml:space="preserve"> Groupe de Cavalerie</w:t>
      </w:r>
    </w:p>
    <w:p w:rsidR="0087212D" w:rsidRPr="0087212D" w:rsidRDefault="0087212D" w:rsidP="0087212D">
      <w:pPr>
        <w:rPr>
          <w:sz w:val="24"/>
          <w:szCs w:val="24"/>
        </w:rPr>
      </w:pPr>
    </w:p>
    <w:p w:rsidR="00E4675A" w:rsidRDefault="00E4675A" w:rsidP="00E4675A">
      <w:pPr>
        <w:rPr>
          <w:sz w:val="24"/>
          <w:szCs w:val="24"/>
        </w:rPr>
      </w:pPr>
      <w:r>
        <w:rPr>
          <w:sz w:val="24"/>
          <w:szCs w:val="24"/>
        </w:rPr>
        <w:t>Tout le monde sait que le "Fish'n Chips" arbore l'insigne des "Red Horse</w:t>
      </w:r>
      <w:r w:rsidR="009B3260">
        <w:rPr>
          <w:sz w:val="24"/>
          <w:szCs w:val="24"/>
        </w:rPr>
        <w:t>s</w:t>
      </w:r>
      <w:r>
        <w:rPr>
          <w:sz w:val="24"/>
          <w:szCs w:val="24"/>
        </w:rPr>
        <w:t>"</w:t>
      </w:r>
      <w:r w:rsidR="00B95F8F">
        <w:rPr>
          <w:sz w:val="24"/>
          <w:szCs w:val="24"/>
        </w:rPr>
        <w:t>, à savoir le 113</w:t>
      </w:r>
      <w:r w:rsidR="00B95F8F" w:rsidRPr="00B95F8F">
        <w:rPr>
          <w:sz w:val="24"/>
          <w:szCs w:val="24"/>
          <w:vertAlign w:val="superscript"/>
        </w:rPr>
        <w:t>ième</w:t>
      </w:r>
      <w:r>
        <w:rPr>
          <w:sz w:val="24"/>
          <w:szCs w:val="24"/>
        </w:rPr>
        <w:t xml:space="preserve"> </w:t>
      </w:r>
      <w:r w:rsidR="00B95F8F">
        <w:rPr>
          <w:sz w:val="24"/>
          <w:szCs w:val="24"/>
        </w:rPr>
        <w:t xml:space="preserve"> Groupe de Cavalerie .M</w:t>
      </w:r>
      <w:r>
        <w:rPr>
          <w:sz w:val="24"/>
          <w:szCs w:val="24"/>
        </w:rPr>
        <w:t>ais le Stuart qui s'est arrêté le 2 septembre 1944 à l'avenue Reine Astrid en début de soirée appartenait (selon toute vraisemblance) au 83</w:t>
      </w:r>
      <w:r w:rsidRPr="00E4675A">
        <w:rPr>
          <w:sz w:val="24"/>
          <w:szCs w:val="24"/>
          <w:vertAlign w:val="superscript"/>
        </w:rPr>
        <w:t>ième</w:t>
      </w:r>
      <w:r>
        <w:rPr>
          <w:sz w:val="24"/>
          <w:szCs w:val="24"/>
        </w:rPr>
        <w:t xml:space="preserve"> Bataillon de Reconnaissance attaché à la 3</w:t>
      </w:r>
      <w:r w:rsidRPr="00E4675A">
        <w:rPr>
          <w:sz w:val="24"/>
          <w:szCs w:val="24"/>
          <w:vertAlign w:val="superscript"/>
        </w:rPr>
        <w:t xml:space="preserve">ième </w:t>
      </w:r>
      <w:r>
        <w:rPr>
          <w:sz w:val="24"/>
          <w:szCs w:val="24"/>
        </w:rPr>
        <w:t>Division Blindée US.</w:t>
      </w:r>
    </w:p>
    <w:p w:rsidR="00E4675A" w:rsidRDefault="00E4675A" w:rsidP="00E4675A">
      <w:pPr>
        <w:rPr>
          <w:sz w:val="24"/>
          <w:szCs w:val="24"/>
        </w:rPr>
      </w:pPr>
      <w:r>
        <w:rPr>
          <w:sz w:val="24"/>
          <w:szCs w:val="24"/>
        </w:rPr>
        <w:t>Quel rapport</w:t>
      </w:r>
      <w:r w:rsidR="009B3260">
        <w:rPr>
          <w:sz w:val="24"/>
          <w:szCs w:val="24"/>
        </w:rPr>
        <w:t xml:space="preserve"> entre ces deux unités? Aucun, si ce n'est</w:t>
      </w:r>
      <w:r w:rsidR="00145CD5">
        <w:rPr>
          <w:sz w:val="24"/>
          <w:szCs w:val="24"/>
        </w:rPr>
        <w:t xml:space="preserve"> qu'elles se sont côtoyées sur les champs de bataille tel que Mortain en Août 1944.</w:t>
      </w:r>
    </w:p>
    <w:p w:rsidR="00E4675A" w:rsidRDefault="00145CD5">
      <w:pPr>
        <w:rPr>
          <w:sz w:val="24"/>
          <w:szCs w:val="24"/>
        </w:rPr>
      </w:pPr>
      <w:r>
        <w:rPr>
          <w:sz w:val="24"/>
          <w:szCs w:val="24"/>
        </w:rPr>
        <w:t>Le 113</w:t>
      </w:r>
      <w:r w:rsidRPr="00145CD5">
        <w:rPr>
          <w:sz w:val="24"/>
          <w:szCs w:val="24"/>
          <w:vertAlign w:val="superscript"/>
        </w:rPr>
        <w:t xml:space="preserve">ième </w:t>
      </w:r>
      <w:r>
        <w:rPr>
          <w:sz w:val="24"/>
          <w:szCs w:val="24"/>
        </w:rPr>
        <w:t>groupe est une unité indépendante qui dépend directement du XIX</w:t>
      </w:r>
      <w:r w:rsidRPr="00145CD5">
        <w:rPr>
          <w:sz w:val="24"/>
          <w:szCs w:val="24"/>
          <w:vertAlign w:val="superscript"/>
        </w:rPr>
        <w:t>ième</w:t>
      </w:r>
      <w:r>
        <w:rPr>
          <w:sz w:val="24"/>
          <w:szCs w:val="24"/>
        </w:rPr>
        <w:t xml:space="preserve"> Corps d'Armée. De la Normandie </w:t>
      </w:r>
      <w:r w:rsidR="000B3EDD">
        <w:rPr>
          <w:sz w:val="24"/>
          <w:szCs w:val="24"/>
        </w:rPr>
        <w:t>au Canal Albert</w:t>
      </w:r>
      <w:r>
        <w:rPr>
          <w:sz w:val="24"/>
          <w:szCs w:val="24"/>
        </w:rPr>
        <w:t xml:space="preserve">, il "déblayera le terrain" devant </w:t>
      </w:r>
      <w:r w:rsidR="00B95F8F">
        <w:rPr>
          <w:sz w:val="24"/>
          <w:szCs w:val="24"/>
        </w:rPr>
        <w:t>la 2</w:t>
      </w:r>
      <w:r w:rsidR="00B95F8F" w:rsidRPr="00B95F8F">
        <w:rPr>
          <w:sz w:val="24"/>
          <w:szCs w:val="24"/>
          <w:vertAlign w:val="superscript"/>
        </w:rPr>
        <w:t>ième</w:t>
      </w:r>
      <w:r w:rsidR="00B95F8F">
        <w:rPr>
          <w:sz w:val="24"/>
          <w:szCs w:val="24"/>
        </w:rPr>
        <w:t xml:space="preserve"> Division Blindée. Il est même dit que le 113</w:t>
      </w:r>
      <w:r w:rsidR="00B95F8F" w:rsidRPr="00B95F8F">
        <w:rPr>
          <w:sz w:val="24"/>
          <w:szCs w:val="24"/>
          <w:vertAlign w:val="superscript"/>
        </w:rPr>
        <w:t>ième</w:t>
      </w:r>
      <w:r w:rsidR="00B95F8F">
        <w:rPr>
          <w:sz w:val="24"/>
          <w:szCs w:val="24"/>
        </w:rPr>
        <w:t xml:space="preserve"> est la toute première unité qui a franchi la frontière </w:t>
      </w:r>
      <w:r w:rsidR="00DF7D56">
        <w:rPr>
          <w:sz w:val="24"/>
          <w:szCs w:val="24"/>
        </w:rPr>
        <w:t>Franco-belge</w:t>
      </w:r>
      <w:r w:rsidR="00B95F8F">
        <w:rPr>
          <w:sz w:val="24"/>
          <w:szCs w:val="24"/>
        </w:rPr>
        <w:t>.</w:t>
      </w:r>
    </w:p>
    <w:p w:rsidR="00DA5FC7" w:rsidRDefault="00B95F8F">
      <w:r>
        <w:rPr>
          <w:sz w:val="24"/>
          <w:szCs w:val="24"/>
        </w:rPr>
        <w:t>On sait que la 2</w:t>
      </w:r>
      <w:r w:rsidRPr="00DF7D56">
        <w:rPr>
          <w:sz w:val="24"/>
          <w:szCs w:val="24"/>
          <w:vertAlign w:val="superscript"/>
        </w:rPr>
        <w:t>ième</w:t>
      </w:r>
      <w:r>
        <w:rPr>
          <w:sz w:val="24"/>
          <w:szCs w:val="24"/>
        </w:rPr>
        <w:t xml:space="preserve"> Division Blindée a libéré Tournai, Nivelles et </w:t>
      </w:r>
      <w:r w:rsidR="00B82439">
        <w:rPr>
          <w:sz w:val="24"/>
          <w:szCs w:val="24"/>
        </w:rPr>
        <w:t>Perwez</w:t>
      </w:r>
      <w:r>
        <w:rPr>
          <w:sz w:val="24"/>
          <w:szCs w:val="24"/>
        </w:rPr>
        <w:t>.</w:t>
      </w:r>
      <w:r w:rsidR="00E4675A">
        <w:t xml:space="preserve"> </w:t>
      </w:r>
      <w:r w:rsidR="00DF7D56">
        <w:t>Elle se déplace donc d'Ouest en Est. La 3</w:t>
      </w:r>
      <w:r w:rsidR="00DF7D56" w:rsidRPr="00DF7D56">
        <w:rPr>
          <w:vertAlign w:val="superscript"/>
        </w:rPr>
        <w:t>ième</w:t>
      </w:r>
      <w:r w:rsidR="00DF7D56">
        <w:t xml:space="preserve"> Division </w:t>
      </w:r>
      <w:r w:rsidR="00B82439">
        <w:t>Blindée,</w:t>
      </w:r>
      <w:r w:rsidR="00DF7D56">
        <w:t xml:space="preserve"> depuis la France, se déplace sur un axe Sud/Nord et va mettre le cap à l'Est à partir de Mons. Les deux unités ne devraient donc pas se rencontrer.</w:t>
      </w:r>
    </w:p>
    <w:p w:rsidR="00DF7D56" w:rsidRDefault="00DF7D56">
      <w:r>
        <w:t>Mais en cherchant bien, on apprend que :</w:t>
      </w:r>
    </w:p>
    <w:p w:rsidR="00DF7D56" w:rsidRDefault="00DF7D56" w:rsidP="00DF7D56">
      <w:pPr>
        <w:pStyle w:val="Paragraphedeliste"/>
        <w:numPr>
          <w:ilvl w:val="0"/>
          <w:numId w:val="1"/>
        </w:numPr>
      </w:pPr>
      <w:r>
        <w:t>Nivelles est libérée par le 113</w:t>
      </w:r>
      <w:r w:rsidRPr="00DF7D56">
        <w:rPr>
          <w:vertAlign w:val="superscript"/>
        </w:rPr>
        <w:t>ième</w:t>
      </w:r>
      <w:r>
        <w:t xml:space="preserve"> Group de Cavalerie .Il est donc devant le "gros" de la division.</w:t>
      </w:r>
    </w:p>
    <w:p w:rsidR="00DF7D56" w:rsidRDefault="00DF7D56" w:rsidP="00DF7D56">
      <w:pPr>
        <w:pStyle w:val="Paragraphedeliste"/>
        <w:numPr>
          <w:ilvl w:val="0"/>
          <w:numId w:val="1"/>
        </w:numPr>
      </w:pPr>
      <w:r>
        <w:t>La 2</w:t>
      </w:r>
      <w:r w:rsidRPr="005557B0">
        <w:rPr>
          <w:vertAlign w:val="superscript"/>
        </w:rPr>
        <w:t>ième</w:t>
      </w:r>
      <w:r>
        <w:t xml:space="preserve"> Division Blindée atteint Mons le 2 septembre 1944 à 20h</w:t>
      </w:r>
      <w:r w:rsidR="005557B0">
        <w:t>.Etant donné que le 113</w:t>
      </w:r>
      <w:r w:rsidR="005557B0" w:rsidRPr="005557B0">
        <w:rPr>
          <w:vertAlign w:val="superscript"/>
        </w:rPr>
        <w:t xml:space="preserve">ième </w:t>
      </w:r>
      <w:r w:rsidR="005557B0">
        <w:t>groupe est devant la division, on peut supposer que c'est lui qui atteint Mons à 20h.</w:t>
      </w:r>
    </w:p>
    <w:p w:rsidR="005557B0" w:rsidRDefault="005557B0" w:rsidP="00DF7D56">
      <w:pPr>
        <w:pStyle w:val="Paragraphedeliste"/>
        <w:numPr>
          <w:ilvl w:val="0"/>
          <w:numId w:val="1"/>
        </w:numPr>
      </w:pPr>
      <w:r>
        <w:t>Conclusions:</w:t>
      </w:r>
      <w:r w:rsidR="000B3EDD">
        <w:t xml:space="preserve"> on peut supposer que</w:t>
      </w:r>
      <w:r>
        <w:t xml:space="preserve"> le 113</w:t>
      </w:r>
      <w:r w:rsidRPr="005557B0">
        <w:rPr>
          <w:vertAlign w:val="superscript"/>
        </w:rPr>
        <w:t xml:space="preserve">ième </w:t>
      </w:r>
      <w:r>
        <w:t>Groupe de Cavalerie et le 83</w:t>
      </w:r>
      <w:r w:rsidRPr="005557B0">
        <w:rPr>
          <w:vertAlign w:val="superscript"/>
        </w:rPr>
        <w:t>ième</w:t>
      </w:r>
      <w:r>
        <w:t xml:space="preserve"> Bataillon de Reconnaissance du Major Tucker se sont trouvés ensemble à Mons, pendant</w:t>
      </w:r>
      <w:r w:rsidR="00B56412">
        <w:t xml:space="preserve"> au moins</w:t>
      </w:r>
      <w:r>
        <w:t xml:space="preserve"> quelques heures, dans la soirée du samedi 2 Septembre 1944.La présence d'un Stuart du 113</w:t>
      </w:r>
      <w:r w:rsidRPr="005557B0">
        <w:rPr>
          <w:vertAlign w:val="superscript"/>
        </w:rPr>
        <w:t>ième</w:t>
      </w:r>
      <w:r>
        <w:t xml:space="preserve"> à Mons, le 2 Septembre </w:t>
      </w:r>
      <w:r w:rsidR="000B3EDD">
        <w:t xml:space="preserve">serait alors </w:t>
      </w:r>
      <w:r>
        <w:t xml:space="preserve"> tout à fait plausible.</w:t>
      </w:r>
    </w:p>
    <w:p w:rsidR="00B82439" w:rsidRDefault="00B82439" w:rsidP="00B82439">
      <w:r>
        <w:t xml:space="preserve">Mais l'énigme persistera! De quel Stuart Georges </w:t>
      </w:r>
      <w:proofErr w:type="spellStart"/>
      <w:r>
        <w:t>Licoppe</w:t>
      </w:r>
      <w:proofErr w:type="spellEnd"/>
      <w:r>
        <w:t xml:space="preserve"> a-t-il relevé l'immatriculation?</w:t>
      </w:r>
      <w:r w:rsidRPr="00B82439">
        <w:t xml:space="preserve"> </w:t>
      </w:r>
      <w:r w:rsidR="00B56412">
        <w:t>Était</w:t>
      </w:r>
      <w:r>
        <w:t>-ce bien le "Fisch'n</w:t>
      </w:r>
      <w:r w:rsidR="007E3359">
        <w:t xml:space="preserve"> </w:t>
      </w:r>
      <w:r>
        <w:t>Chips"</w:t>
      </w:r>
      <w:r w:rsidR="007E3359">
        <w:t xml:space="preserve">? </w:t>
      </w:r>
      <w:r>
        <w:t xml:space="preserve"> Les Américains ont ils fourni le "bon" char? </w:t>
      </w:r>
    </w:p>
    <w:p w:rsidR="00B82439" w:rsidRPr="00B82439" w:rsidRDefault="00B82439" w:rsidP="00B82439">
      <w:pPr>
        <w:jc w:val="center"/>
        <w:rPr>
          <w:b/>
        </w:rPr>
      </w:pPr>
      <w:r w:rsidRPr="00B82439">
        <w:rPr>
          <w:b/>
        </w:rPr>
        <w:t>Quoiqu'il en soit, "Fish'nChips" restera</w:t>
      </w:r>
      <w:r>
        <w:rPr>
          <w:b/>
        </w:rPr>
        <w:t>,</w:t>
      </w:r>
      <w:r w:rsidRPr="00B82439">
        <w:rPr>
          <w:b/>
        </w:rPr>
        <w:t xml:space="preserve"> pour la postérité</w:t>
      </w:r>
      <w:r>
        <w:rPr>
          <w:b/>
        </w:rPr>
        <w:t>,</w:t>
      </w:r>
      <w:r w:rsidRPr="00B82439">
        <w:rPr>
          <w:b/>
        </w:rPr>
        <w:t xml:space="preserve"> le "petit char de Mons".</w:t>
      </w:r>
    </w:p>
    <w:sectPr w:rsidR="00B82439" w:rsidRPr="00B82439" w:rsidSect="00DA5F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DF55A3"/>
    <w:multiLevelType w:val="hybridMultilevel"/>
    <w:tmpl w:val="3E967682"/>
    <w:lvl w:ilvl="0" w:tplc="080C000F">
      <w:start w:val="1"/>
      <w:numFmt w:val="decimal"/>
      <w:lvlText w:val="%1."/>
      <w:lvlJc w:val="left"/>
      <w:pPr>
        <w:ind w:left="720" w:hanging="360"/>
      </w:p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savePreviewPicture/>
  <w:compat/>
  <w:rsids>
    <w:rsidRoot w:val="00E4675A"/>
    <w:rsid w:val="000B3EDD"/>
    <w:rsid w:val="000D7C59"/>
    <w:rsid w:val="00145CD5"/>
    <w:rsid w:val="005557B0"/>
    <w:rsid w:val="005B5F07"/>
    <w:rsid w:val="007E3359"/>
    <w:rsid w:val="0087212D"/>
    <w:rsid w:val="008E71D3"/>
    <w:rsid w:val="009B3260"/>
    <w:rsid w:val="00AE0294"/>
    <w:rsid w:val="00B56412"/>
    <w:rsid w:val="00B82439"/>
    <w:rsid w:val="00B95F8F"/>
    <w:rsid w:val="00DA5FC7"/>
    <w:rsid w:val="00DF7D56"/>
    <w:rsid w:val="00E4675A"/>
    <w:rsid w:val="00F37C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5FC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46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4675A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DF7D5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322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PHILIPPE</dc:creator>
  <cp:lastModifiedBy>PHILIPPE</cp:lastModifiedBy>
  <cp:revision>5</cp:revision>
  <dcterms:created xsi:type="dcterms:W3CDTF">2012-11-18T09:26:00Z</dcterms:created>
  <dcterms:modified xsi:type="dcterms:W3CDTF">2012-11-20T13:38:00Z</dcterms:modified>
</cp:coreProperties>
</file>